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448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В соответствии с частью 11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 приказываю: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5448C">
        <w:rPr>
          <w:rFonts w:ascii="Times New Roman" w:hAnsi="Times New Roman" w:cs="Times New Roman"/>
          <w:sz w:val="24"/>
          <w:szCs w:val="24"/>
        </w:rPr>
        <w:t>Признать утратившим силу приказ Министерства образования и науки Российской Федерации от 26 июня 2012 г. № 504 «Об утверждении Типового положения об образовательном учреждении дополнительного образования детей» (зарегистрирован Министерством юстиции Российской Федерации 2 августа 2012 г., регистрационный № 25082).</w:t>
      </w:r>
      <w:proofErr w:type="gramEnd"/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Pr="0075448C">
        <w:rPr>
          <w:rFonts w:ascii="Times New Roman" w:hAnsi="Times New Roman" w:cs="Times New Roman"/>
          <w:sz w:val="24"/>
          <w:szCs w:val="24"/>
        </w:rPr>
        <w:tab/>
        <w:t xml:space="preserve">Д.В. Ливанов 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Зарегистрировано в Минюсте РФ 27 ноября 2013 г.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Регистрационный № 30468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Порядок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 xml:space="preserve">организации и осуществления образовательной деятельности по </w:t>
      </w:r>
      <w:proofErr w:type="gramStart"/>
      <w:r w:rsidRPr="0075448C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754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общеобразовательным программам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(утв. приказом Министерства образования и науки РФ от 29 августа 2013 г. № 1008)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7544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448C">
        <w:rPr>
          <w:rFonts w:ascii="Times New Roman" w:hAnsi="Times New Roman" w:cs="Times New Roman"/>
          <w:sz w:val="24"/>
          <w:szCs w:val="24"/>
        </w:rPr>
        <w:t>: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учащихся;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lastRenderedPageBreak/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выявление, развитие и поддержку талантливых учащихся, а также лиц, проявивших выдающиеся способности;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профессиональную ориентацию учащихся;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социализацию и адаптацию учащихся к жизни в обществе;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формирование общей культуры учащихся;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№ 273-ФЗ «Об образовании в Российской Федерации»*(1).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 xml:space="preserve">5. Содержание дополнительных общеразвивающих программ и сроки </w:t>
      </w:r>
      <w:proofErr w:type="gramStart"/>
      <w:r w:rsidRPr="0075448C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Pr="0075448C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требованиями*(2).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5448C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образовательную деятельность, организуют образовательный процесс в соответствии с индивидуальными учебными планами в </w:t>
      </w:r>
      <w:r w:rsidRPr="0075448C">
        <w:rPr>
          <w:rFonts w:ascii="Times New Roman" w:hAnsi="Times New Roman" w:cs="Times New Roman"/>
          <w:sz w:val="24"/>
          <w:szCs w:val="24"/>
        </w:rPr>
        <w:lastRenderedPageBreak/>
        <w:t>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5448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5448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деятельность*(3).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обучения*(4).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75448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5448C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Федерации*(5).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Каждый учащийся имеет право заниматься в нескольких объединениях, менять их.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реализации*(6).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обучение*(7).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технологий*(8).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запрещается*(9).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lastRenderedPageBreak/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деятельность*(10).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48C">
        <w:rPr>
          <w:rFonts w:ascii="Times New Roman" w:hAnsi="Times New Roman" w:cs="Times New Roman"/>
          <w:sz w:val="24"/>
          <w:szCs w:val="24"/>
        </w:rPr>
        <w:lastRenderedPageBreak/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75448C">
        <w:rPr>
          <w:rFonts w:ascii="Times New Roman" w:hAnsi="Times New Roman" w:cs="Times New Roman"/>
          <w:sz w:val="24"/>
          <w:szCs w:val="24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инвалидами*(11).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48C">
        <w:rPr>
          <w:rFonts w:ascii="Times New Roman" w:hAnsi="Times New Roman" w:cs="Times New Roman"/>
          <w:sz w:val="24"/>
          <w:szCs w:val="24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а) для учащихся с ограниченными возможностями здоровья по зрению: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</w:t>
      </w:r>
      <w:r w:rsidRPr="0075448C">
        <w:rPr>
          <w:rFonts w:ascii="Times New Roman" w:hAnsi="Times New Roman" w:cs="Times New Roman"/>
          <w:sz w:val="24"/>
          <w:szCs w:val="24"/>
          <w:lang w:val="en-US"/>
        </w:rPr>
        <w:t>WCAG</w:t>
      </w:r>
      <w:r w:rsidRPr="0075448C">
        <w:rPr>
          <w:rFonts w:ascii="Times New Roman" w:hAnsi="Times New Roman" w:cs="Times New Roman"/>
          <w:sz w:val="24"/>
          <w:szCs w:val="24"/>
        </w:rPr>
        <w:t>);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48C">
        <w:rPr>
          <w:rFonts w:ascii="Times New Roman" w:hAnsi="Times New Roman" w:cs="Times New Roman"/>
          <w:sz w:val="24"/>
          <w:szCs w:val="24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присутствие ассистента, оказывающего учащемуся необходимую помощь;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б) для учащихся с ограниченными возможностями здоровья по слуху: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lastRenderedPageBreak/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инвалида*(12).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48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5448C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</w:t>
      </w:r>
      <w:r w:rsidRPr="0075448C">
        <w:rPr>
          <w:rFonts w:ascii="Times New Roman" w:hAnsi="Times New Roman" w:cs="Times New Roman"/>
          <w:sz w:val="24"/>
          <w:szCs w:val="24"/>
        </w:rPr>
        <w:lastRenderedPageBreak/>
        <w:t>бесплатно специальные учебники и учебные пособия, иная учебная литература, а также услуги сурдопереводчиков и тифлосурдопереводчиков*(13).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*(1) Собрание законодательства Российской Федерации, 2012, № 53, ст. 7598; 2013, № 19, ст. 2326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*(2) Часть 4 статьи 75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*(3) Пункт 3 части 1 статьи 34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*(4) Часть 4 статьи 17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*(5) Часть 5 статьи 17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*(6) Часть 1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*(7)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*(8) Часть 3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*(9) Часть 9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lastRenderedPageBreak/>
        <w:t>*(10) Часть 5 статьи 14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*(11) Часть 3 статьи 79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48C">
        <w:rPr>
          <w:rFonts w:ascii="Times New Roman" w:hAnsi="Times New Roman" w:cs="Times New Roman"/>
          <w:sz w:val="24"/>
          <w:szCs w:val="24"/>
        </w:rPr>
        <w:t>*(12) Часть 1 статьи 79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</w:t>
      </w:r>
      <w:proofErr w:type="gramEnd"/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8C">
        <w:rPr>
          <w:rFonts w:ascii="Times New Roman" w:hAnsi="Times New Roman" w:cs="Times New Roman"/>
          <w:sz w:val="24"/>
          <w:szCs w:val="24"/>
        </w:rPr>
        <w:t>*(13) Часть 11 статьи 79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48C" w:rsidRPr="0075448C" w:rsidRDefault="0075448C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4210B" w:rsidRPr="0075448C" w:rsidRDefault="00E4210B" w:rsidP="00D8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4210B" w:rsidRPr="0075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F7"/>
    <w:rsid w:val="0075448C"/>
    <w:rsid w:val="00D835AE"/>
    <w:rsid w:val="00E4210B"/>
    <w:rsid w:val="00F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2772</Words>
  <Characters>15805</Characters>
  <Application>Microsoft Office Word</Application>
  <DocSecurity>0</DocSecurity>
  <Lines>131</Lines>
  <Paragraphs>37</Paragraphs>
  <ScaleCrop>false</ScaleCrop>
  <Company/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</dc:creator>
  <cp:keywords/>
  <dc:description/>
  <cp:lastModifiedBy>learn</cp:lastModifiedBy>
  <cp:revision>3</cp:revision>
  <dcterms:created xsi:type="dcterms:W3CDTF">2017-11-20T05:14:00Z</dcterms:created>
  <dcterms:modified xsi:type="dcterms:W3CDTF">2017-11-20T05:18:00Z</dcterms:modified>
</cp:coreProperties>
</file>